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9.90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LineaLevel OP für Ständerwerk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0F43AD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0" w:name="BM598"/>
            <w:r w:rsidR="002B64C0"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2B64C0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2B64C0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Bitte ergänzen Sie den Text entsprechend Ihren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Wünschen.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Beachten Sie bitte folgende Flyer: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-"Technische Informationen zu den Ausschreibungstexten"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-"Anforderungen zu Zargen im Objekt"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(Schallschutz, Brandschutz, Barrierefreihei</w:t>
            </w:r>
            <w:r w:rsidRPr="00B74996">
              <w:rPr>
                <w:rStyle w:val="DefaultParagraphFont"/>
                <w:rFonts w:ascii="Courier New" w:hAnsi="Courier New" w:cs="Courier New"/>
              </w:rPr>
              <w:t>t etc.)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Weitere Hinweise: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-"Kompendium"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Alles auf der BOS Website unter dem Menü: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Tools &amp; Downloads.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Einteilige OP-Schiebetürzarge für in der Nische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laufende Schiebetüren (LineaLevel OP)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für Ständerwerk, wandumfassend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nach folgenden technischen Daten: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A</w:t>
            </w:r>
            <w:r w:rsidRPr="00B74996">
              <w:rPr>
                <w:rStyle w:val="DefaultParagraphFont"/>
                <w:rFonts w:ascii="Courier New" w:hAnsi="Courier New" w:cs="Courier New"/>
              </w:rPr>
              <w:t>nzahl: ___ Stück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Profil, Fabrikat BOS: SidN OP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Wandart: Ständerwerk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Ausführung: 1-teilig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[ ] DIN rechts (rechts schließend)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[ ] DIN links  (links schließend)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Laufart: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[ ] 1-flügelig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[ ] 2-flügelig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Material: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[ ] grundiert,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  feuerverzinktes Feinblech</w:t>
            </w:r>
            <w:r w:rsidRPr="00B74996">
              <w:rPr>
                <w:rStyle w:val="DefaultParagraphFont"/>
                <w:rFonts w:ascii="Courier New" w:hAnsi="Courier New" w:cs="Courier New"/>
              </w:rPr>
              <w:t xml:space="preserve"> nach DIN EN 10143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[ ] Edelstahl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  (Sichtflächen Korn 240 geschliffen und gebürstet):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  [ ] V2A (1.4301):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  [ ] V4A (1.4571):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      [ ] Premium Qualität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      [ ] roh (Sichtflächen unbehandelt für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               bauseitige Weiterbearbeitung)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B74996">
              <w:rPr>
                <w:rStyle w:val="DefaultParagraphFont"/>
                <w:rFonts w:ascii="Courier New" w:hAnsi="Courier New" w:cs="Courier New"/>
              </w:rPr>
              <w:t xml:space="preserve">      [ ] Sichtflächen grundiert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      [ ] ___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Blechstärke: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[ ] 2,0 mm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[ ] 1,5 mm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Abmessungen (B x H):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theoretische Rohbaumaße: ___ x ___ mm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Lichte Durchgangsmaße Zarge (LDB x LDH): ___ x ___ mm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Maulweite: ___ mm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Maulweite 2: ___ mm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Maulweite 3: ___ mm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Gesamttiefe Zarge: ___ mm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Gesamttiefe 2: ___ mm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Gesamttiefe 3: ___ mm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Spiegel vorne/hinten: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[ ] 50  / 50  mm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[ ] ___ / ___ mm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Putzwinkel vorne/hinten: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[ ] 15  / 15  mm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[ ] ___ / ___ mm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Schließlochstanzung: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[ ] ohne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[ ] für Zirkelriegel-/Hakenfallenschl</w:t>
            </w:r>
            <w:r w:rsidRPr="00B74996">
              <w:rPr>
                <w:rStyle w:val="DefaultParagraphFont"/>
                <w:rFonts w:ascii="Courier New" w:hAnsi="Courier New" w:cs="Courier New"/>
              </w:rPr>
              <w:t>oss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  (siehe Hinweise):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  [ ] Unterkante Stanzung (UKS) vorgestanzt: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      1050 und 850 mm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  [ ] Unterkante Stanzung (UKS) ausgestanzt: ___ mm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Meterrissmarkierung: eingestanzt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Bodeneinstand: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[ ] 0   mm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[ ] 30  mm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Anker: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[ ] Bügelanker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Türblattstärke: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[ ] 40  mm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16341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Pr="00B74996">
              <w:rPr>
                <w:rStyle w:val="DefaultParagraphFont"/>
                <w:rFonts w:ascii="Courier New" w:hAnsi="Courier New" w:cs="Courier New"/>
              </w:rPr>
              <w:t>Manueller Beschlag: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  [ ] Reisinger HL (Tragkraft max. 250 kg)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  [ ] ___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16341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Pr="00B74996">
              <w:rPr>
                <w:rStyle w:val="DefaultParagraphFont"/>
                <w:rFonts w:ascii="Courier New" w:hAnsi="Courier New" w:cs="Courier New"/>
              </w:rPr>
              <w:t>Automatik-Beschlag (Stromzufuhr beachten):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  [ ] Reisinger S</w:t>
            </w:r>
            <w:r w:rsidR="006B59EB">
              <w:rPr>
                <w:rStyle w:val="DefaultParagraphFont"/>
                <w:rFonts w:ascii="Courier New" w:hAnsi="Courier New" w:cs="Courier New"/>
              </w:rPr>
              <w:t>5</w:t>
            </w:r>
            <w:r w:rsidRPr="00B74996">
              <w:rPr>
                <w:rStyle w:val="DefaultParagraphFont"/>
                <w:rFonts w:ascii="Courier New" w:hAnsi="Courier New" w:cs="Courier New"/>
              </w:rPr>
              <w:t>000: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      [ ] Standard (Tragkraft max. 100 kg)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      [</w:t>
            </w:r>
            <w:r w:rsidRPr="00B74996">
              <w:rPr>
                <w:rStyle w:val="DefaultParagraphFont"/>
                <w:rFonts w:ascii="Courier New" w:hAnsi="Courier New" w:cs="Courier New"/>
              </w:rPr>
              <w:t xml:space="preserve"> ] Ausführung für Kraftantrieb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          (Tragkraft max. 250 kg)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  [ ] ___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Ausstattungen: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[ ] Bewegungsmelder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[ ] Aktivinfrarotvorhang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[ ] Flächentaster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[ ] Taster "Snap Line" im Spiegel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Sonstiges / weitere Angaben: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[ ] Aufklappbare Blende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[ </w:t>
            </w:r>
            <w:r w:rsidRPr="00B74996">
              <w:rPr>
                <w:rStyle w:val="DefaultParagraphFont"/>
                <w:rFonts w:ascii="Courier New" w:hAnsi="Courier New" w:cs="Courier New"/>
              </w:rPr>
              <w:t>] Transportschiene zum Abknicken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  (Standard bei gepulverten Zargen)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[ ] Potentialausgleich (Erdung)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[ ] Strahlenschutz: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  [ ] Blei-Teilauskleidung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  [ ] Blei-Vollauskleidung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Hinweise: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- 1-teilige Ständerwerkszargen werden im Zuge der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Wand</w:t>
            </w:r>
            <w:r w:rsidRPr="00B74996">
              <w:rPr>
                <w:rStyle w:val="DefaultParagraphFont"/>
                <w:rFonts w:ascii="Courier New" w:hAnsi="Courier New" w:cs="Courier New"/>
              </w:rPr>
              <w:t>erstellung montiert.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- Montage nur durch ausreichend qualifiziertes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Fachpersonal!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- Bei der Verwendung von </w:t>
            </w:r>
            <w:r w:rsidR="00910CD0">
              <w:rPr>
                <w:rStyle w:val="DefaultParagraphFont"/>
                <w:rFonts w:ascii="Courier New" w:hAnsi="Courier New" w:cs="Courier New"/>
              </w:rPr>
              <w:t>Stoßgriffen</w:t>
            </w:r>
            <w:r w:rsidR="00910CD0"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B74996">
              <w:rPr>
                <w:rStyle w:val="DefaultParagraphFont"/>
                <w:rFonts w:ascii="Courier New" w:hAnsi="Courier New" w:cs="Courier New"/>
              </w:rPr>
              <w:t>verringert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sich die lichte Durchgangsbreite des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Schiebetürelements, da die Tür nicht komplett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geöffnet werden kann (hervorsteh</w:t>
            </w:r>
            <w:r w:rsidRPr="00B74996">
              <w:rPr>
                <w:rStyle w:val="DefaultParagraphFont"/>
                <w:rFonts w:ascii="Courier New" w:hAnsi="Courier New" w:cs="Courier New"/>
              </w:rPr>
              <w:t>end</w:t>
            </w:r>
            <w:r w:rsidRPr="00B74996">
              <w:rPr>
                <w:rStyle w:val="DefaultParagraphFont"/>
                <w:rFonts w:ascii="Courier New" w:hAnsi="Courier New" w:cs="Courier New"/>
              </w:rPr>
              <w:t>er Griff).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- Lichtausschnitte im Türblatt dürfen im Gesamten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nicht dicker sein als die Türblattstärke, z. B.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keine hervorstehenden Glasleisten (Türblattgewicht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beachten).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- Das Hakenfallenschloss wird von BOS nicht empfohlen.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- Beschläge für Autom</w:t>
            </w:r>
            <w:r w:rsidRPr="00B74996">
              <w:rPr>
                <w:rStyle w:val="DefaultParagraphFont"/>
                <w:rFonts w:ascii="Courier New" w:hAnsi="Courier New" w:cs="Courier New"/>
              </w:rPr>
              <w:t>ati</w:t>
            </w:r>
            <w:r w:rsidRPr="00B74996">
              <w:rPr>
                <w:rStyle w:val="DefaultParagraphFont"/>
                <w:rFonts w:ascii="Courier New" w:hAnsi="Courier New" w:cs="Courier New"/>
              </w:rPr>
              <w:t>k-Ausführungen können eine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Risiko-Bewertung erfordern.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Pulverbeschichtung: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- Bei Pulverbeschichtung, insbesondere bei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Metalliclacken, können Farbtonabweichungen zu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anderen, im gleichen Farbton lackierten Bauteilen,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aufgrund unterschiedlicher Un</w:t>
            </w:r>
            <w:r w:rsidRPr="00B74996">
              <w:rPr>
                <w:rStyle w:val="DefaultParagraphFont"/>
                <w:rFonts w:ascii="Courier New" w:hAnsi="Courier New" w:cs="Courier New"/>
              </w:rPr>
              <w:t>ter</w:t>
            </w:r>
            <w:r w:rsidRPr="00B74996">
              <w:rPr>
                <w:rStyle w:val="DefaultParagraphFont"/>
                <w:rFonts w:ascii="Courier New" w:hAnsi="Courier New" w:cs="Courier New"/>
              </w:rPr>
              <w:t>gründe, nicht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ausgeschlossen werden. Eine Reklamation kann hieraus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nicht abgeleitet werden.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- Eine Pulverbeschichtung für 1-teilige Zargen ist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nicht zu empfehlen (Beschädigungen vor Ort).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Auf Wunsch ist folgende Auswahl möglich: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[ ] Pulverbesc</w:t>
            </w:r>
            <w:r w:rsidRPr="00B74996">
              <w:rPr>
                <w:rStyle w:val="DefaultParagraphFont"/>
                <w:rFonts w:ascii="Courier New" w:hAnsi="Courier New" w:cs="Courier New"/>
              </w:rPr>
              <w:t>hic</w:t>
            </w:r>
            <w:r w:rsidRPr="00B74996">
              <w:rPr>
                <w:rStyle w:val="DefaultParagraphFont"/>
                <w:rFonts w:ascii="Courier New" w:hAnsi="Courier New" w:cs="Courier New"/>
              </w:rPr>
              <w:t>htung, RAL ___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    [ ] seidenglänzend (Standard)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    [ ] matt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    [ ] Feinstruktur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4F6912">
              <w:rPr>
                <w:rStyle w:val="DefaultParagraphFont"/>
                <w:rFonts w:ascii="Courier New" w:hAnsi="Courier New" w:cs="Courier New"/>
              </w:rPr>
              <w:t xml:space="preserve">      [ ] DB</w:t>
            </w:r>
            <w:r w:rsidRPr="00B74996"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="004F6912"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B74996">
              <w:rPr>
                <w:rStyle w:val="DefaultParagraphFont"/>
                <w:rFonts w:ascii="Courier New" w:hAnsi="Courier New" w:cs="Courier New"/>
              </w:rPr>
              <w:t>(auf Anfrage)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4F6912">
              <w:rPr>
                <w:rStyle w:val="DefaultParagraphFont"/>
                <w:rFonts w:ascii="Courier New" w:hAnsi="Courier New" w:cs="Courier New"/>
              </w:rPr>
              <w:t xml:space="preserve">      [ ] NCS </w:t>
            </w:r>
            <w:r w:rsidRPr="00B74996">
              <w:rPr>
                <w:rStyle w:val="DefaultParagraphFont"/>
                <w:rFonts w:ascii="Courier New" w:hAnsi="Courier New" w:cs="Courier New"/>
              </w:rPr>
              <w:t>(auf Anfrage)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Empfehlungen: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- DIN-Richtung gemäß DIN 107 beachten.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- Für weitere Optionen und Kombinationen setzen Sie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B74996">
              <w:rPr>
                <w:rStyle w:val="DefaultParagraphFont"/>
                <w:rFonts w:ascii="Courier New" w:hAnsi="Courier New" w:cs="Courier New"/>
              </w:rPr>
              <w:t>sic</w:t>
            </w:r>
            <w:r w:rsidRPr="00B74996">
              <w:rPr>
                <w:rStyle w:val="DefaultParagraphFont"/>
                <w:rFonts w:ascii="Courier New" w:hAnsi="Courier New" w:cs="Courier New"/>
              </w:rPr>
              <w:t>h bitte mit uns in Verbindung.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74996">
              <w:rPr>
                <w:rStyle w:val="DefaultParagraphFont"/>
                <w:rFonts w:ascii="Courier New" w:hAnsi="Courier New" w:cs="Courier New"/>
              </w:rPr>
              <w:t>LEED- und DGNB-Kriterien</w:t>
            </w:r>
          </w:p>
          <w:p w:rsidR="003216D1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BOS Best Of Steel verbindet Zargen-Design mit</w:t>
            </w:r>
          </w:p>
          <w:p w:rsidR="003216D1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nachhaltigem Bauen. In der Produktdatenbank</w:t>
            </w:r>
          </w:p>
          <w:p w:rsidR="003216D1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building-material-scout.com sind BOS-Stahlzargen in</w:t>
            </w:r>
          </w:p>
          <w:p w:rsidR="003216D1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verschiedensten Ausführungen zu finden, die nach</w:t>
            </w:r>
          </w:p>
          <w:p w:rsidR="003216D1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LEED-</w:t>
            </w:r>
            <w:r>
              <w:rPr>
                <w:rStyle w:val="DefaultParagraphFont"/>
                <w:rFonts w:ascii="Courier New" w:hAnsi="Courier New" w:cs="Courier New"/>
              </w:rPr>
              <w:t xml:space="preserve"> un</w:t>
            </w:r>
            <w:r>
              <w:rPr>
                <w:rStyle w:val="DefaultParagraphFont"/>
                <w:rFonts w:ascii="Courier New" w:hAnsi="Courier New" w:cs="Courier New"/>
              </w:rPr>
              <w:t>d DGNB-Kriterien bewertet wurden.</w:t>
            </w:r>
          </w:p>
          <w:p w:rsidR="00B74996" w:rsidRPr="00B74996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3216D1">
              <w:rPr>
                <w:rStyle w:val="DefaultParagraphFont"/>
                <w:rFonts w:ascii="Courier New" w:hAnsi="Courier New" w:cs="Courier New"/>
              </w:rPr>
              <w:t xml:space="preserve"> </w:t>
            </w:r>
          </w:p>
          <w:p w:rsidR="00812612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Die mit der Montage beauftragte Person sollte über</w:t>
            </w:r>
          </w:p>
          <w:p w:rsidR="00812612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eine geeignete Ausbildung, praktische Erfahrung und</w:t>
            </w:r>
          </w:p>
          <w:p w:rsidR="00812612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ein qualifiziertes Wissen verfügen, um Stahlzargen</w:t>
            </w:r>
          </w:p>
          <w:p w:rsidR="00812612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sach- und fachgerecht montieren zu können. Nur so</w:t>
            </w:r>
          </w:p>
          <w:p w:rsidR="00812612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kann sicherge</w:t>
            </w:r>
            <w:r>
              <w:rPr>
                <w:rStyle w:val="DefaultParagraphFont"/>
                <w:rFonts w:ascii="Courier New" w:hAnsi="Courier New" w:cs="Courier New"/>
              </w:rPr>
              <w:t>ste</w:t>
            </w:r>
            <w:r>
              <w:rPr>
                <w:rStyle w:val="DefaultParagraphFont"/>
                <w:rFonts w:ascii="Courier New" w:hAnsi="Courier New" w:cs="Courier New"/>
              </w:rPr>
              <w:t>llt werden, dass sich die hohe</w:t>
            </w:r>
          </w:p>
          <w:p w:rsidR="00812612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Qualität der Stahlzarge auch auf den späteren</w:t>
            </w:r>
          </w:p>
          <w:p w:rsidR="00812612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Gebrauch überträgt.</w:t>
            </w:r>
          </w:p>
          <w:p w:rsidR="00812612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812612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Die Massiv- und Ständerwerkswände bzw. deren Profile</w:t>
            </w:r>
          </w:p>
          <w:p w:rsidR="00812612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müssen so ausgebildet sein, dass sie die statischen</w:t>
            </w:r>
          </w:p>
          <w:p w:rsidR="00812612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und dynamischen Kräfte, welche sich aus der Belast</w:t>
            </w:r>
            <w:r>
              <w:rPr>
                <w:rStyle w:val="DefaultParagraphFont"/>
                <w:rFonts w:ascii="Courier New" w:hAnsi="Courier New" w:cs="Courier New"/>
              </w:rPr>
              <w:t>ung</w:t>
            </w:r>
          </w:p>
          <w:p w:rsidR="00812612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des verwendeten Türelements ergeben, zuverlässig und</w:t>
            </w:r>
          </w:p>
          <w:p w:rsidR="00812612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nachhaltig aufnehmen können. Massivwände sind nach</w:t>
            </w:r>
          </w:p>
          <w:p w:rsidR="00812612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den entsprechenden Normen zu erstellen. Bei Ständer-</w:t>
            </w:r>
          </w:p>
          <w:p w:rsidR="00812612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werkswänden sind die Vorgaben der Systemhersteller</w:t>
            </w:r>
          </w:p>
          <w:p w:rsidR="00812612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in Bezug auf die Ausgestaltung der Wandöffnu</w:t>
            </w:r>
            <w:r>
              <w:rPr>
                <w:rStyle w:val="DefaultParagraphFont"/>
                <w:rFonts w:ascii="Courier New" w:hAnsi="Courier New" w:cs="Courier New"/>
              </w:rPr>
              <w:t>nge</w:t>
            </w:r>
            <w:r>
              <w:rPr>
                <w:rStyle w:val="DefaultParagraphFont"/>
                <w:rFonts w:ascii="Courier New" w:hAnsi="Courier New" w:cs="Courier New"/>
              </w:rPr>
              <w:t>n,</w:t>
            </w:r>
          </w:p>
          <w:p w:rsidR="00812612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besonders im Hinblick auf die maximal zulässigen</w:t>
            </w:r>
          </w:p>
          <w:p w:rsidR="00812612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Türblattgewichte, zu befolgen.</w:t>
            </w:r>
          </w:p>
          <w:p w:rsidR="00812612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812612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Architekten-Beratung: architekten@BestOfSteel.de</w:t>
            </w:r>
          </w:p>
          <w:p w:rsidR="00812612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Technische Änderungen und Irrtümer vorbehalten.</w:t>
            </w:r>
          </w:p>
          <w:p w:rsidR="002B64C0" w:rsidRPr="002B64C0" w:rsidP="00B74996">
            <w:pPr>
              <w:pStyle w:val="Standard15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812612">
              <w:rPr>
                <w:rStyle w:val="DefaultParagraphFont"/>
                <w:rFonts w:ascii="Courier New" w:hAnsi="Courier New" w:cs="Courier New"/>
              </w:rPr>
              <w:t xml:space="preserve">Copyright: BOS GmbH, Emsdetten, den </w:t>
            </w:r>
            <w:r w:rsidR="006B59EB">
              <w:rPr>
                <w:rStyle w:val="DefaultParagraphFont"/>
                <w:rFonts w:ascii="Courier New" w:hAnsi="Courier New" w:cs="Courier New"/>
              </w:rPr>
              <w:t>22.04.2024</w:t>
            </w:r>
            <w:r w:rsidR="00B840DB">
              <w:rPr>
                <w:rStyle w:val="DefaultParagraphFont"/>
                <w:rFonts w:ascii="Courier New" w:hAnsi="Courier New" w:cs="Courier New"/>
              </w:rPr>
              <w:t xml:space="preserve"> 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C0277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0">
    <w:name w:val="Standard_141_0"/>
    <w:qFormat/>
    <w:rsid w:val="00C260C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0">
    <w:name w:val="Standard_142_0"/>
    <w:qFormat/>
    <w:rsid w:val="00A6066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F33A0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1">
    <w:name w:val="Standard_141_1"/>
    <w:qFormat/>
    <w:rsid w:val="00765FD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7D53C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2">
    <w:name w:val="Standard_141_2"/>
    <w:qFormat/>
    <w:rsid w:val="000D743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0">
    <w:name w:val="Standard_160_0"/>
    <w:qFormat/>
    <w:rsid w:val="00FE5FA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7">
    <w:name w:val="Standard_1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8">
    <w:name w:val="Standard_1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9">
    <w:name w:val="Standard_169"/>
    <w:qFormat/>
    <w:rsid w:val="00C21C6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0">
    <w:name w:val="Standard_170"/>
    <w:qFormat/>
    <w:rsid w:val="00460741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876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