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5.190</w:t>
      </w:r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  <w:lang w:val="de-DE"/>
        </w:rPr>
        <w:t>Rundspiegelzarge</w:t>
        <w:br/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0F43AD">
            <w:pPr>
              <w:pStyle w:val="Standard11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bookmarkStart w:id="0" w:name="BM412"/>
            <w:r w:rsidR="00DD183F">
              <w:rPr>
                <w:rStyle w:val="DefaultParagraphFont"/>
                <w:rFonts w:ascii="Courier New" w:hAnsi="Courier New" w:cs="Courier New"/>
              </w:rPr>
              <w:t>BOS Ausschreibungstext</w:t>
            </w:r>
          </w:p>
          <w:p w:rsidR="00DD183F">
            <w:pPr>
              <w:pStyle w:val="Standard11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DD183F">
            <w:pPr>
              <w:pStyle w:val="Standard11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Bitte ergänzen Sie den Text entsprechend Ihren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Wünschen.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Beachten Sie bitte folgende Flyer: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-"Technische Informationen zu den Ausschreibungstexten"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-"Anforderungen zu Zargen im Objekt"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(Schallschutz, Brandschutz, Barrierefreihei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 etc.)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Weitere Hinweise: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-"Kompendium"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Alles auf der BOS Website unter dem Menü: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Tools &amp; Downloads.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2-schalige Rundspiegelzarge als Blockprofil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für nahezu alle Wandarten,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wandumfassend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 folgenden technischen Daten: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Anzahl: ___ Stück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Profil, Fabrik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at BOS: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Weitere Formen auf Anfrage (siehe BOS-Kompendium,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Kapitel Rundspiegelzargen: Profilbeispiele):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1r15ZBud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(gefälzt einschlagendes Türblatt und Einfachfalz)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1r15ZBsd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(stumpf einschlagendes Türblatt und Einfachfalz)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1r15ZBuFd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efälzt einschlagendes Türblatt und Doppelfalz)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1r15ZBsFd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(stumpf einschlagendes Türblatt und Doppelfalz)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477E41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DD183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Rg-Profil (Bandgegenseite mit Rundspiegel,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Radius 20mm</w:t>
            </w:r>
            <w:r w:rsidR="00477E4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 Halbkreis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Rg15ZUud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(gefälzt einschlagendes Türblatt, Einfachfalz)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Rg15ZU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sd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(stum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pf einschlagendes Türblatt, Einfachfalz)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andere Ausführungen: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(Beispiele siehe BOS-Kompendium)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mögliche Radiengrößen (a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uf Anfrage):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10   mm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15   mm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20   mm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22,5 mm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27,5 mm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35   mm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40   mm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62   mm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Ausfü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hrung: 2-schalig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1-flügelig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2-flügelig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Material: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grundiert,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feuerverzinktes Feinblech nach DIN EN 10143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Pulverbeschichtu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ng, RAL ___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seidenglänzend (Standard)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matt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Feinstruktur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DB             (auf Anfrage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NCS            (auf Anfrage)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Edelstahl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(Sichtflächen Korn 240 geschliffen und gebürstet):</w:t>
            </w:r>
          </w:p>
          <w:p w:rsidR="00DD183F" w:rsidRP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DD183F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>[ ] V2A (1.4301):</w:t>
            </w:r>
          </w:p>
          <w:p w:rsidR="00DD183F" w:rsidRP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DD183F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[ ] V4A</w:t>
            </w:r>
            <w:r w:rsidRPr="00DD183F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(1.4571):</w:t>
            </w:r>
          </w:p>
          <w:p w:rsidR="00DD183F" w:rsidRP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DD183F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[ ] Premium Qualität</w:t>
            </w:r>
          </w:p>
          <w:p w:rsidR="00DD183F" w:rsidRP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DD183F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[ ] Top P Qualität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D183F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roh (Sichtflächen unbehandelt für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   bauseitige Weiterbearbeitung)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Sichtflächen grundiert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___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Blechstärke: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1,5 mm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2,0 mm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Abmessun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gen (B x H):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Rohbaumaße: ___ x ___ mm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Falzmaße: ___ x ___ mm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Maulweite: ___ mm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Gesamttiefe Zarge: ___ mm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Spiegel v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orne/hinten: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Form 1 (Radius 10 mm):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35  / 50  mm (1r15ZBud/1r15ZBsd)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35  / 65  mm (1r15ZBuFd/1r15ZBsFd)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___ / ___ mm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Rg-</w:t>
            </w:r>
            <w:r w:rsidR="00477E4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Profil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(Radius 20 mm</w:t>
            </w:r>
            <w:r w:rsidR="00477E4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 Halbkreis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30  / 40 mm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(Rg15ZUud/Rg15ZUsd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___ /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40 mm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andere Ausführungen: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___   (Beispiele siehe BOS-Kompendium)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Putzwinkel vorne/hinten: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Form 1 (Radius 10 mm):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17  /  17 mm (Mindestma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ße)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___ / ___ mm</w:t>
            </w:r>
          </w:p>
          <w:p w:rsidR="00477E41" w:rsidP="00477E41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Rg-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Profil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(Radius 20 mm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 Halbkreis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15  /  27 mm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(Rg15ZUud/Rg15Z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Usd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___ /  27 mm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andere Ausführungen: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___    (Beispiele siehe BOS-Kompendium)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Falzaufschlag: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15  mm (Standard)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lztiefe Holztürblatt: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28,5 mm, Schließebene: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4,5 mm (Standard für gefälztes 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ürblatt)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46,5 mm, Schließebene: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17  mm (Standard für stumpfes Türblatt)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mm, Schließebene ___ mm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Falztiefe Glastürblatt: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28,5 mm, Schließebene: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4,5 mm (Standard für 8  mm Glastürblatt)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30,5 mm, Schließebene: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4,5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mm (Standard für 10 mm Glastürblatt)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mm, Schließebene ___ mm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Drückerhöhe: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1050 mm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="00E3338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1018 mm (Schweiz) 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850  mm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 mm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Fallen- / Riegelstanzung oder Edelstahlschließblech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wählen: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Fallen- und Riegelstanzung (Standard):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mi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 Schließlochverstärkung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mit Fallenverstellung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nur Fallenstanzung: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[ ] mit Fallenverstellung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Edelstahlschließblech: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Protect (stumpf und gefälzt)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Protect,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vorgerichtet für ein Magnetschloss (stumpf)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Prot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ect mit Fallenverstellung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(stumpf und gefälzt)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Protect &amp; Clean (stu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mpf und gefälzt)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Protect &amp; Clean mit Fallenverstellung (stumpf)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Meterrissmarkierung: eingestanzt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Bodeneinstand: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0   mm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30  mm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Dichtung: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PVC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-Hohlkammerdichtung (Standard)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überhöhte Ausführung: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+ 2 mm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+ 4 mm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+ 7 mm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Flachbett-Ausführung (- 3 mm)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TPE-Hohlkammerdichtung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TPE-Lippendichtung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APTK-Lippendichtung (Rauch-, Brand-, Schallsch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utz)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Anker: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BOS-Nivellieranker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bei bauseitiger Verschäumung (siehe au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 Hinweise):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Langlochstanzungen in der Dichtungsnut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Bandaufnahmen: ___ Stück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DIN rechts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DIN links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V8618 (bei bauseitiger Verschäumung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   mö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rteldichte Bandaufnahme wählen)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BTV: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BTV10200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BTV10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205 (V2A)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BTV10210 (V4A)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Anuba M10 (Schweiz)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Lappenband,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vorgerichtet für 102x76x3 mm (England)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BVX (3D):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BVX11000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BVX11500 (mit zusätzlicher Schweißlasche)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BVX11005 (V2A)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BVX11010 (V4A)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___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für verdeckt liegendes Band (3D):</w:t>
            </w:r>
          </w:p>
          <w:p w:rsidR="003645C2" w:rsidRPr="00722E43" w:rsidP="003645C2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</w:t>
            </w: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TECTUS (Spiegelbreite min. 45 mm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+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Radi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us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) </w:t>
            </w:r>
          </w:p>
          <w:p w:rsidR="003645C2" w:rsidRPr="00722E43" w:rsidP="003645C2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22E4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Pivota®(Spiegelbreite mi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n. 45 mm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+ Radius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) 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___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Weiteres Zubehör: Vorrichtung für: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Bandseitens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icherung</w:t>
            </w:r>
          </w:p>
          <w:p w:rsidR="00E62D69" w:rsidRPr="00A564CC" w:rsidP="00E62D69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Kabelübergang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Magnetkontakt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Mehrfachverriegelung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Riegelschaltkontakt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] Sperrelement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Türschließer: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OTS (Spiegelbreite beachten)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ITS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[ ] ___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Tür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spaltsicherung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Holzbl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ende: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Standard-Auflagelasche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lange Auflagelaschen (Gewicht ab 25 kg)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Glasblende: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Glasstärke (vorgerichtet)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6   mm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___ mm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Glasleisten (3-seitig umlaufend):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Alu-G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lasleiste (Standar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GL 45 (Sta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ndard)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GL 90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MBB-Stahlglasleiste,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einzeln (waagerechte Leisten gehen durch)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Rohrglasleiste: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einzeln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(Standard,</w:t>
            </w:r>
            <w:r w:rsidR="0003079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waagerechte Leisten gehen durch):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bündig mit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Spiegel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als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Rahmen ve</w:t>
            </w:r>
            <w:r w:rsidR="0003079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schweißt: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[ ] bündig mit Spiegel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Sonstiges / weitere Angaben: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Transportschiene zum Abknicken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(Standard bei gepulverten Zargen)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Potentialausgleich (Erdung)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Strahlensch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utz: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Blei-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Teilauskleidung (Mindestd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icke 1,25 mm)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Blei-Vollauskleidung (Mindestdicke 1,25 mm)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vorgerichtet für Küffner-Raumspartür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(nur für stumpf ein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schlagendes Türblatt)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Anti Dröhn-Einlage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Hinweise: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Montage nur durch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ausreichend quali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fiziertes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Fachpersonal!</w:t>
            </w:r>
          </w:p>
          <w:p w:rsidR="007A1720" w:rsidRPr="00A564CC" w:rsidP="007A1720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- Bei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2-schaligen Zargen empfehlen wir im Bereich der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Bandaufnahmen eine punktuelle Ver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schäumung.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Beson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dere Merkmale und Einbauschritte beachten!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größeren Spiegelabmessungen und DIN-Türblättern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Rohbaumaße größer wählen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.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- Weitere Profilformen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und unt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erschiedliche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Ausführungen (Form 1 bis 7) möglich.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Größe der Spiegel und Putzwi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nkel in Abhängigke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it der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Radien beachten.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Pulverbeschichtung, insbesondere bei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Metalliclacken, können Farbtonabweichungen zu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ande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ren, im gleichen Farbton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lackier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ten Bauteilen,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aufgrund unterschiedlicher Untergründe, nicht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ausgeschlossen wer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den. Eine Reklamat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ion kann hieraus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abgeleitet werden.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Empfehlungen:</w:t>
            </w:r>
          </w:p>
          <w:p w:rsidR="00B71ACE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7104D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stark frequentierte Zargen, </w:t>
            </w:r>
            <w:r w:rsidR="0093208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 w:rsidR="007104D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oder K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liniken stumpfe Zargen wä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hlen.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Bei stumpf einschlagenden Türblättern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3D-Bandaufnahmen und Edelstahlschließblech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verwenden.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- Bei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hohen Türgewichten oder starker Frequentierung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3D-Bandaufnahmen verwenden.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Ständerwerkszargen mit einer Breite &gt;100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0 mm: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2 mm Materialstär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ke wähl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 (höhere Steifigkeit).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Massivwänden die Maulweite der Zarge 3-5 mm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größer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wählen (Toleranza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usgleich).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Eventuell auftretende Fugen zwischen Wand und Zarge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mit Acryl abdichten.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und DGNB-Kriterien</w:t>
            </w:r>
          </w:p>
          <w:p w:rsidR="00A45690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BOS Best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Of Steel verbindet Zargen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-Design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mit</w:t>
            </w:r>
          </w:p>
          <w:p w:rsidR="00A45690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nachhaltigem Bauen. In der Produktdatenbank</w:t>
            </w:r>
          </w:p>
          <w:p w:rsidR="00A45690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building-material-scout.com sind B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OS-Stahlzargen in</w:t>
            </w:r>
          </w:p>
          <w:p w:rsidR="00A45690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verschiedensten Ausführungen zu finden, die nach</w:t>
            </w:r>
          </w:p>
          <w:p w:rsidR="00A45690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und DGNB-Kriterien bewertet wurden.</w:t>
            </w:r>
          </w:p>
          <w:p w:rsidR="00DD183F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A4569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99786B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mit der Montage beauftragt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 Person sollte über</w:t>
            </w:r>
          </w:p>
          <w:p w:rsidR="0099786B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geeign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ete Ausbildung, praktische Erfahrung und</w:t>
            </w:r>
          </w:p>
          <w:p w:rsidR="0099786B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 qualifiziertes Wissen verfügen, um Sta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hlzargen</w:t>
            </w:r>
          </w:p>
          <w:p w:rsidR="0099786B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sach- und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fachgerecht montieren zu können. Nur so</w:t>
            </w:r>
          </w:p>
          <w:p w:rsidR="0099786B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kann sichergestellt werden, dass sich die hohe</w:t>
            </w:r>
          </w:p>
          <w:p w:rsidR="0099786B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Qualität der Stahlzarge auch auf de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 späteren</w:t>
            </w:r>
          </w:p>
          <w:p w:rsidR="0099786B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Gebrauch übert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rägt.</w:t>
            </w:r>
          </w:p>
          <w:p w:rsidR="0099786B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9786B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Massiv- und Ständerwerkswände bzw. deren Profile</w:t>
            </w:r>
          </w:p>
          <w:p w:rsidR="0099786B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müssen so ausgebildet sein, da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ss sie die statisc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hen</w:t>
            </w:r>
          </w:p>
          <w:p w:rsidR="0099786B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und dynamischen Kräfte, welche sich aus der Belastung</w:t>
            </w:r>
          </w:p>
          <w:p w:rsidR="0099786B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des verwendeten Türelements ergeben, zuverlässig und</w:t>
            </w:r>
          </w:p>
          <w:p w:rsidR="0099786B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nachhaltig 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ufnehmen können. Massivwä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nde sin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 nach</w:t>
            </w:r>
          </w:p>
          <w:p w:rsidR="0099786B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 entsprechenden Normen zu erstellen. Bei Ständer-</w:t>
            </w:r>
          </w:p>
          <w:p w:rsidR="0099786B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werkswänden sind die Vo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rgaben der Systemh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ersteller</w:t>
            </w:r>
          </w:p>
          <w:p w:rsidR="0099786B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 Bezug auf die Ausgestaltung der Wandöffnungen,</w:t>
            </w:r>
          </w:p>
          <w:p w:rsidR="0099786B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besonders im Hinblick auf die maximal zulässigen</w:t>
            </w:r>
          </w:p>
          <w:p w:rsidR="0099786B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Türblattgewich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te, zu befolgen.</w:t>
            </w:r>
          </w:p>
          <w:p w:rsidR="0099786B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9786B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Archite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kten-Be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ratung: architekten@BestOfSteel.de</w:t>
            </w:r>
          </w:p>
          <w:p w:rsidR="0099786B" w:rsidP="00DD183F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Technische Änderungen und Irrtümer vorbehalten.</w:t>
            </w:r>
          </w:p>
          <w:p w:rsidR="00DD183F" w:rsidRPr="00DD183F" w:rsidP="00B14661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99786B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Copyright: BOS Gmb</w:t>
            </w:r>
            <w:r w:rsidR="0099786B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H, Emsdetten, den </w:t>
            </w:r>
            <w:r w:rsidR="00477E4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20</w:t>
            </w:r>
            <w:r w:rsidR="00DC278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.08</w:t>
            </w:r>
            <w:r w:rsidR="00E67815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.2021</w:t>
            </w:r>
            <w:bookmarkEnd w:id="0"/>
          </w:p>
        </w:tc>
      </w:tr>
    </w:tbl>
    <w:p/>
    <w:sectPr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rFonts w:ascii="Arial" w:eastAsia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852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