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4.0.0 -->
  <w:body>
    <w:p>
      <w:pPr>
        <w:rPr>
          <w:sz w:val="0"/>
        </w:rPr>
      </w:pPr>
    </w:p>
    <w:p w:rsidR="003606EA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begin">
          <w:ffData>
            <w:name w:val="FLD186"/>
            <w:enabled/>
            <w:calcOnExit w:val="0"/>
            <w:helpText w:type="autoText" w:val="POS1"/>
            <w:statusText w:type="text" w:val="Position"/>
            <w:textInput>
              <w:default w:val="Position"/>
            </w:textInput>
          </w:ffData>
        </w:fldChar>
      </w:r>
      <w:bookmarkStart w:id="0" w:name="FLD186_85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instrText xml:space="preserve"> FORMTEXT </w:instrText>
      </w:r>
      <w:bookmarkStart w:id="1" w:name="BM240"/>
      <w:bookmarkEnd w:id="1"/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separate"/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t>3.80</w:t>
      </w:r>
      <w:r w:rsidR="009F34F5">
        <w:rPr>
          <w:rStyle w:val="DefaultParagraphFont"/>
          <w:rFonts w:eastAsia="Times New Roman" w:cs="Times New Roman"/>
          <w:sz w:val="22"/>
          <w:szCs w:val="22"/>
          <w:lang w:val="de-DE"/>
        </w:rPr>
        <w:fldChar w:fldCharType="end"/>
      </w:r>
      <w:bookmarkEnd w:id="0"/>
    </w:p>
    <w:p w:rsidR="004A133C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04319E" w:rsidRPr="00A00870">
      <w:pPr>
        <w:pStyle w:val="Standard"/>
        <w:rPr>
          <w:rStyle w:val="DefaultParagraphFont"/>
          <w:rFonts w:eastAsia="Times New Roman" w:cs="Times New Roman"/>
          <w:sz w:val="22"/>
          <w:szCs w:val="22"/>
          <w:lang w:val="de-DE"/>
        </w:rPr>
      </w:pPr>
    </w:p>
    <w:p w:rsidR="007242AC" w:rsidP="00BF019C">
      <w:pPr>
        <w:pStyle w:val="Standard"/>
        <w:widowControl w:val="0"/>
        <w:tabs>
          <w:tab w:val="left" w:pos="1843"/>
        </w:tabs>
        <w:ind w:left="1843" w:hanging="1843"/>
        <w:rPr>
          <w:rStyle w:val="DefaultParagraphFont"/>
          <w:rFonts w:eastAsia="Times New Roman" w:cs="Times New Roman"/>
          <w:b/>
          <w:lang w:val="de-DE"/>
        </w:rPr>
      </w:pPr>
      <w:r>
        <w:rPr>
          <w:rStyle w:val="DefaultParagraphFont"/>
          <w:rFonts w:eastAsia="Times New Roman" w:cs="Times New Roman"/>
          <w:b/>
        </w:rPr>
        <w:fldChar w:fldCharType="begin">
          <w:ffData>
            <w:name w:val="FLD29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9_85"/>
      <w:r>
        <w:rPr>
          <w:rStyle w:val="DefaultParagraphFont"/>
          <w:rFonts w:eastAsia="Times New Roman" w:cs="Times New Roman"/>
          <w:b/>
          <w:lang w:val="de-DE"/>
        </w:rPr>
        <w:instrText xml:space="preserve"> FORMTEXT </w:instrText>
      </w:r>
      <w:bookmarkStart w:id="3" w:name="BM241"/>
      <w:bookmarkEnd w:id="3"/>
      <w:r>
        <w:rPr>
          <w:rStyle w:val="DefaultParagraphFont"/>
          <w:rFonts w:eastAsia="Times New Roman" w:cs="Times New Roman"/>
          <w:b/>
        </w:rPr>
        <w:fldChar w:fldCharType="separate"/>
      </w:r>
      <w:r>
        <w:rPr>
          <w:rStyle w:val="DefaultParagraphFont"/>
          <w:rFonts w:eastAsia="Times New Roman" w:cs="Times New Roman"/>
          <w:b/>
          <w:lang w:val="de-DE"/>
        </w:rPr>
        <w:t>GlasTec für Doppelverglasung mit Jalousette für Mauerwerk</w:t>
      </w:r>
      <w:r>
        <w:rPr>
          <w:rStyle w:val="DefaultParagraphFont"/>
          <w:rFonts w:eastAsia="Times New Roman" w:cs="Times New Roman"/>
          <w:b/>
        </w:rPr>
        <w:fldChar w:fldCharType="end"/>
      </w:r>
      <w:bookmarkEnd w:id="2"/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</w:tblPr>
      <w:tblGrid>
        <w:gridCol w:w="9298"/>
      </w:tblGrid>
      <w:tr>
        <w:tblPrEx>
          <w:tblW w:w="0" w:type="auto"/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8" w:space="0" w:color="FFFFFF"/>
            <w:insideV w:val="single" w:sz="8" w:space="0" w:color="FFFFFF"/>
          </w:tblBorders>
          <w:tblLayout w:type="fixed"/>
          <w:tblCellMar>
            <w:left w:w="0" w:type="dxa"/>
            <w:right w:w="0" w:type="dxa"/>
          </w:tblCellMar>
        </w:tblPrEx>
        <w:trPr>
          <w:cantSplit w:val="0"/>
        </w:trPr>
        <w:tc>
          <w:tcPr>
            <w:tcW w:w="9298" w:type="dxa"/>
          </w:tcPr>
          <w:p w:rsid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bookmarkStart w:id="4" w:name="BM242"/>
            <w:r>
              <w:rPr>
                <w:rStyle w:val="DefaultParagraphFont"/>
                <w:rFonts w:ascii="Courier New" w:hAnsi="Courier New" w:cs="Courier New"/>
              </w:rPr>
              <w:t>BOS Ausschreibungstext</w:t>
            </w:r>
          </w:p>
          <w:p w:rsid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Bitte ergänzen Sie den Text entsprechend Ihren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Wünschen.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Beachten Sie bitte folgende Flyer: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-"Technische Informationen zu den Ausschreibungstexten"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-"Anforderungen zu Zargen im Objekt"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(Schallschutz, Brandschutz, Barrierefreiheit etc.)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Weitere Hinweise: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-"Kompendium"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Alles auf der BOS Website unter dem Menü: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Tools &amp; Downloads.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Fensterzarge GlasTec für Doppelverglasung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(Festverglasung)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 vorgerichtet für eine Jalousette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 für Mauerwerk, wandumfassend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nach folgenden technischen Daten: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Anzahl: ___ Stück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Profil, Fabrikat BOS: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[ ] JAud </w:t>
            </w:r>
            <w:r w:rsidRPr="00C25E36">
              <w:rPr>
                <w:rStyle w:val="DefaultParagraphFont"/>
                <w:rFonts w:ascii="Courier New" w:hAnsi="Courier New" w:cs="Courier New"/>
              </w:rPr>
              <w:t>(gefälzt)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JAsd (stumpf)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Wandart: Mauerwerk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Ausführung: 1-teilig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Material: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grundiert,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feuerverzinktes Feinblech nach DIN EN 10143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Edelstahl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(Sichtflächen Korn 240 geschliffen und gebürstet):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C25E36">
              <w:rPr>
                <w:rStyle w:val="DefaultParagraphFont"/>
                <w:rFonts w:ascii="Courier New" w:hAnsi="Courier New" w:cs="Courier New"/>
                <w:lang w:val="en-US"/>
              </w:rPr>
              <w:t>[ ] V2A (1.4301):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C25E3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[ ] V4A (1.4571):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C25E3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Premium Qualität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  <w:lang w:val="en-US"/>
              </w:rPr>
            </w:pPr>
            <w:r w:rsidRPr="00C25E3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[ ] Top P Qualität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  <w:lang w:val="en-US"/>
              </w:rPr>
              <w:t xml:space="preserve">        </w:t>
            </w:r>
            <w:r w:rsidRPr="00C25E36">
              <w:rPr>
                <w:rStyle w:val="DefaultParagraphFont"/>
                <w:rFonts w:ascii="Courier New" w:hAnsi="Courier New" w:cs="Courier New"/>
              </w:rPr>
              <w:t>[ ] roh (Sichtflächen unbehandelt für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         bauseitige Weiterbearbeitung)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Sichtflächen grundiert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___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Blechstärke: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1,5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2,0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Abmessungen (B x H):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Rohbaumaße: ___ x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Falzmaße: ___ x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Maulweite: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Gesamttiefe Zarge: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Spiegel vorne/hinten: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30  /  30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Putzwinkel vorne/hinten: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10  /  10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 /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Falzaufschlag: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15 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Falztiefe: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28,5 mm (gefälzt)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46,5 mm (stumpf)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 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Verglasung: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Glasstärke (vorgerichtet):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6  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Glasleisten: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Alu-Glasleiste (Standard):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[ ] GL 45 (Standard)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[ ] GL 90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MBB-Stahlglasleiste,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einzeln (waagerechte Leisten gehen durch)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Rohrglasleiste: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 </w:t>
            </w:r>
            <w:r w:rsidRPr="00C25E36">
              <w:rPr>
                <w:rStyle w:val="DefaultParagraphFont"/>
                <w:rFonts w:ascii="Courier New" w:hAnsi="Courier New" w:cs="Courier New"/>
              </w:rPr>
              <w:t>[ ] einzeln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 </w:t>
            </w: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(Standard,</w:t>
            </w:r>
            <w:r w:rsidR="00F520A4"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C25E36">
              <w:rPr>
                <w:rStyle w:val="DefaultParagraphFont"/>
                <w:rFonts w:ascii="Courier New" w:hAnsi="Courier New" w:cs="Courier New"/>
              </w:rPr>
              <w:t>waagerechte Leisten gehen durch):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 </w:t>
            </w: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bündig mit Spiegel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 xml:space="preserve"> </w:t>
            </w:r>
            <w:r w:rsidRPr="00C25E36">
              <w:rPr>
                <w:rStyle w:val="DefaultParagraphFont"/>
                <w:rFonts w:ascii="Courier New" w:hAnsi="Courier New" w:cs="Courier New"/>
              </w:rPr>
              <w:t xml:space="preserve">   [ ] als Rahmen ve</w:t>
            </w:r>
            <w:r w:rsidR="00F520A4">
              <w:rPr>
                <w:rStyle w:val="DefaultParagraphFont"/>
                <w:rFonts w:ascii="Courier New" w:hAnsi="Courier New" w:cs="Courier New"/>
              </w:rPr>
              <w:t>r</w:t>
            </w:r>
            <w:r w:rsidRPr="00C25E36">
              <w:rPr>
                <w:rStyle w:val="DefaultParagraphFont"/>
                <w:rFonts w:ascii="Courier New" w:hAnsi="Courier New" w:cs="Courier New"/>
              </w:rPr>
              <w:t>schweißt: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bündig mit Spiegel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Dichtung: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PVC-Hohlkammerdichtung (Standarddichtung):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[ ] überhöhte Ausführung: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+ 2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+ 4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  [ ] + 7 mm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[ ] Flachbett-Ausführung (- 3 mm)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TPE-Hohlkammerdichtung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TPE-Lippendichtung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APTK-Lippendichtung (Rauch-, Brand-, Schallschutz)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Anker: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loser Nagelanker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___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Sonstiges / weitere Angaben: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[ ] Potentialausgleich (Erdung)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Hinweise: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 Montage nur durch ausreichend qualifiziertes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Fachpersonal!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Pulverbeschichtung: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 Bei Pulverbeschichtung, insbesondere bei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Metalliclacken, können Farbtonabweichungen zu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anderen, im gleichen Farbton lackierten Bauteilen,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aufgrund unterschiedlicher Untergründe, nicht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ausgeschlossen werden. Eine Reklamation kann hieraus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nicht abgeleitet werden.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- Eine Pulverbeschichtung für 1-teilige Zargen ist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nicht zu empfehlen (Beschädigungen vor Ort).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Auf Wunsch ist folgende Auswahl möglich: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[ ] Pulverbeschichtung, RAL ___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seidenglänzend (Standard)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Feinstruktur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matt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DB (auf Anfrage)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 xml:space="preserve">      [ ] NCS (auf Anfrage)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Pr="00C25E36">
              <w:rPr>
                <w:rStyle w:val="DefaultParagraphFont"/>
                <w:rFonts w:ascii="Courier New" w:hAnsi="Courier New" w:cs="Courier New"/>
              </w:rPr>
              <w:t>LEED- und DGNB-Kriterien</w:t>
            </w:r>
          </w:p>
          <w:p w:rsidR="00BC0A92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BOS Best Of Steel verbindet Zargen-Design mit</w:t>
            </w:r>
          </w:p>
          <w:p w:rsidR="00BC0A92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nachhaltigem Bauen. In der Produktdatenbank</w:t>
            </w:r>
          </w:p>
          <w:p w:rsidR="00BC0A92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building-material-scout.com sind BOS-Stahlzargen in</w:t>
            </w:r>
          </w:p>
          <w:p w:rsidR="00BC0A92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verschiedensten Ausführungen zu finden, die nach</w:t>
            </w:r>
          </w:p>
          <w:p w:rsidR="00BC0A92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LEED- und DGNB-Kriterien bewertet wurden.</w:t>
            </w:r>
          </w:p>
          <w:p w:rsidR="00C25E36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BC0A92">
              <w:rPr>
                <w:rStyle w:val="DefaultParagraphFont"/>
                <w:rFonts w:ascii="Courier New" w:hAnsi="Courier New" w:cs="Courier New"/>
              </w:rPr>
              <w:t xml:space="preserve"> 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mit der Montage beauftragte Person sollte über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eine geeignete Ausbildung, praktische Erfahrung und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ein qualifiziertes Wissen verfügen, um Stahlzargen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sach- und fachgerecht montieren zu können. Nur so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kann sichergestellt werden, dass sich die hohe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Qualität der Stahlzarge auch auf den späteren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Gebrauch überträgt.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Die Massiv- und Ständerwerkswände bzw. deren Profile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müssen so ausgebildet sein, dass sie die statischen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und dynamischen Kräfte, welche sich aus der Belastung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des verwendeten Türelements ergeben, zuverlässig und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nachhaltig aufnehmen können. Massivwände sind nach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den entsprechenden Normen zu erstellen. Bei Ständer-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werkswänden sind die Vorgaben der Systemhersteller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in Bezug auf die Ausgestaltung der Wandöffnungen,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besonders im Hinblick auf die maximal zulässigen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Türblattgewichte, zu befolgen.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Architekten-Beratung: architekten@BestOfSteel.de</w:t>
            </w:r>
          </w:p>
          <w:p w:rsidR="007E3194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>
              <w:rPr>
                <w:rStyle w:val="DefaultParagraphFont"/>
                <w:rFonts w:ascii="Courier New" w:hAnsi="Courier New" w:cs="Courier New"/>
              </w:rPr>
              <w:t>Technische Änderungen und Irrtümer vorbehalten.</w:t>
            </w:r>
          </w:p>
          <w:p w:rsidR="000F43AD" w:rsidRPr="00C25E36" w:rsidP="00C25E36">
            <w:pPr>
              <w:pStyle w:val="Standard68"/>
              <w:keepNext w:val="0"/>
              <w:keepLines w:val="0"/>
              <w:spacing w:beforeAutospacing="0" w:afterAutospacing="0"/>
              <w:ind w:right="0"/>
              <w:rPr>
                <w:rStyle w:val="DefaultParagraphFont"/>
                <w:rFonts w:ascii="Courier New" w:hAnsi="Courier New" w:cs="Courier New"/>
              </w:rPr>
            </w:pPr>
            <w:r w:rsidR="007E3194">
              <w:rPr>
                <w:rStyle w:val="DefaultParagraphFont"/>
                <w:rFonts w:ascii="Courier New" w:hAnsi="Courier New" w:cs="Courier New"/>
              </w:rPr>
              <w:t xml:space="preserve">Copyright: BOS GmbH, Emsdetten, den </w:t>
            </w:r>
            <w:r w:rsidR="00940C5C">
              <w:rPr>
                <w:rStyle w:val="DefaultParagraphFont"/>
                <w:rFonts w:ascii="Courier New" w:hAnsi="Courier New" w:cs="Courier New"/>
              </w:rPr>
              <w:t>19.07.2019</w:t>
            </w:r>
            <w:r w:rsidR="00940C5C">
              <w:rPr>
                <w:rStyle w:val="DefaultParagraphFont"/>
                <w:rFonts w:ascii="Courier New" w:hAnsi="Courier New" w:cs="Courier New"/>
              </w:rPr>
              <w:t xml:space="preserve"> </w:t>
            </w:r>
            <w:bookmarkEnd w:id="4"/>
          </w:p>
        </w:tc>
      </w:tr>
    </w:tbl>
    <w:p/>
    <w:sectPr>
      <w:footerReference w:type="default" r:id="rId4"/>
      <w:type w:val="continuous"/>
      <w:pgSz w:w="11906" w:h="16838"/>
      <w:pgMar w:top="1474" w:right="1474" w:bottom="1474" w:left="1134" w:header="737" w:footer="567" w:gutter="0"/>
      <w:paperSrc w:first="0" w:other="0"/>
      <w:lnNumType w:countBy="0" w:start="0" w:distance="0" w:restart="newPage"/>
      <w:pgNumType w:fmt="decimal"/>
      <w:cols w:sep="1" w:space="720" w:equalWidth="1"/>
      <w:vAlign w:val="top"/>
      <w:noEndnote/>
      <w:titlePg w:val="0"/>
      <w:bidi w:val="0"/>
      <w:rtlGutter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>
      <w:spacing w:before="0" w:after="0"/>
      <w:rPr>
        <w:sz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andard">
    <w:name w:val="Standard"/>
    <w:qFormat/>
    <w:rPr>
      <w:rFonts w:ascii="Arial" w:hAnsi="Arial"/>
      <w:lang w:val="en-US" w:eastAsia="de-DE" w:bidi="ar-SA"/>
    </w:rPr>
  </w:style>
  <w:style w:type="paragraph" w:customStyle="1" w:styleId="Standard0">
    <w:name w:val="Standard_0"/>
    <w:qFormat/>
    <w:rsid w:val="009A6847"/>
    <w:rPr>
      <w:rFonts w:ascii="Arial" w:hAnsi="Arial"/>
      <w:b/>
      <w:sz w:val="22"/>
      <w:lang w:val="de-DE" w:eastAsia="de-DE" w:bidi="ar-SA"/>
    </w:rPr>
  </w:style>
  <w:style w:type="paragraph" w:styleId="Footer">
    <w:name w:val="footer"/>
    <w:basedOn w:val="Standard1"/>
    <w:link w:val="FuzeileZchn"/>
    <w:unhideWhenUsed/>
    <w:rsid w:val="00B37EE2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1">
    <w:name w:val="Standard_1"/>
    <w:qFormat/>
    <w:rsid w:val="009A6847"/>
    <w:rPr>
      <w:rFonts w:ascii="Arial" w:hAnsi="Arial"/>
      <w:b/>
      <w:sz w:val="22"/>
      <w:lang w:val="de-DE" w:eastAsia="de-DE" w:bidi="ar-SA"/>
    </w:rPr>
  </w:style>
  <w:style w:type="character" w:customStyle="1" w:styleId="FuzeileZchn">
    <w:name w:val="Fußzeile Zchn"/>
    <w:link w:val="Footer"/>
    <w:rsid w:val="00B37EE2"/>
    <w:rPr>
      <w:rFonts w:ascii="Arial" w:hAnsi="Arial"/>
    </w:rPr>
  </w:style>
  <w:style w:type="paragraph" w:customStyle="1" w:styleId="Fuzeile0">
    <w:name w:val="Fußzeile_0"/>
    <w:basedOn w:val="Standard2"/>
    <w:link w:val="FuzeileZchn0"/>
    <w:unhideWhenUsed/>
    <w:rsid w:val="00304197"/>
    <w:pPr>
      <w:pBdr>
        <w:top w:val="single" w:sz="4" w:space="1" w:color="auto"/>
      </w:pBdr>
      <w:tabs>
        <w:tab w:val="center" w:pos="4819"/>
        <w:tab w:val="right" w:pos="9071"/>
      </w:tabs>
    </w:pPr>
    <w:rPr>
      <w:b w:val="0"/>
      <w:sz w:val="20"/>
    </w:rPr>
  </w:style>
  <w:style w:type="paragraph" w:customStyle="1" w:styleId="Standard2">
    <w:name w:val="Standard_2"/>
    <w:qFormat/>
    <w:rsid w:val="001620D2"/>
    <w:rPr>
      <w:rFonts w:ascii="Arial" w:hAnsi="Arial"/>
      <w:b/>
      <w:sz w:val="22"/>
      <w:lang w:val="de-DE" w:eastAsia="de-DE" w:bidi="ar-SA"/>
    </w:rPr>
  </w:style>
  <w:style w:type="character" w:customStyle="1" w:styleId="FuzeileZchn0">
    <w:name w:val="Fußzeile Zchn_0"/>
    <w:link w:val="Fuzeile0"/>
    <w:rsid w:val="00304197"/>
    <w:rPr>
      <w:rFonts w:ascii="Arial" w:hAnsi="Arial"/>
    </w:rPr>
  </w:style>
  <w:style w:type="paragraph" w:customStyle="1" w:styleId="Fuzeile1">
    <w:name w:val="Fußzeile_1"/>
    <w:basedOn w:val="Standard3"/>
    <w:link w:val="FuzeileZchn1"/>
    <w:unhideWhenUsed/>
    <w:rsid w:val="00DD73AD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3">
    <w:name w:val="Standard_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1">
    <w:name w:val="Fußzeile Zchn_1"/>
    <w:link w:val="Fuzeile1"/>
    <w:rsid w:val="00DD73AD"/>
    <w:rPr>
      <w:rFonts w:ascii="Arial" w:hAnsi="Arial"/>
    </w:rPr>
  </w:style>
  <w:style w:type="paragraph" w:customStyle="1" w:styleId="Fuzeile2">
    <w:name w:val="Fußzeile_2"/>
    <w:basedOn w:val="Standard4"/>
    <w:link w:val="FuzeileZchn2"/>
    <w:unhideWhenUsed/>
    <w:rsid w:val="00E56DA9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4">
    <w:name w:val="Standard_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2">
    <w:name w:val="Fußzeile Zchn_2"/>
    <w:link w:val="Fuzeile2"/>
    <w:rsid w:val="00E56DA9"/>
    <w:rPr>
      <w:rFonts w:ascii="Arial" w:hAnsi="Arial"/>
    </w:rPr>
  </w:style>
  <w:style w:type="paragraph" w:customStyle="1" w:styleId="Fuzeile3">
    <w:name w:val="Fußzeile_3"/>
    <w:basedOn w:val="Standard5"/>
    <w:link w:val="FuzeileZchn3"/>
    <w:unhideWhenUsed/>
    <w:rsid w:val="0049282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5">
    <w:name w:val="Standard_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3">
    <w:name w:val="Fußzeile Zchn_3"/>
    <w:link w:val="Fuzeile3"/>
    <w:rsid w:val="0049282B"/>
    <w:rPr>
      <w:rFonts w:ascii="Arial" w:hAnsi="Arial"/>
    </w:rPr>
  </w:style>
  <w:style w:type="paragraph" w:customStyle="1" w:styleId="Fuzeile4">
    <w:name w:val="Fußzeile_4"/>
    <w:basedOn w:val="Standard6"/>
    <w:link w:val="FuzeileZchn4"/>
    <w:unhideWhenUsed/>
    <w:rsid w:val="00D800AA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6">
    <w:name w:val="Standard_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4">
    <w:name w:val="Fußzeile Zchn_4"/>
    <w:link w:val="Fuzeile4"/>
    <w:rsid w:val="00D800AA"/>
    <w:rPr>
      <w:rFonts w:ascii="Arial" w:hAnsi="Arial"/>
    </w:rPr>
  </w:style>
  <w:style w:type="paragraph" w:customStyle="1" w:styleId="Fuzeile5">
    <w:name w:val="Fußzeile_5"/>
    <w:basedOn w:val="Standard7"/>
    <w:link w:val="FuzeileZchn5"/>
    <w:unhideWhenUsed/>
    <w:rsid w:val="002A622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7">
    <w:name w:val="Standard_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5">
    <w:name w:val="Fußzeile Zchn_5"/>
    <w:link w:val="Fuzeile5"/>
    <w:rsid w:val="002A622E"/>
    <w:rPr>
      <w:rFonts w:ascii="Arial" w:hAnsi="Arial"/>
    </w:rPr>
  </w:style>
  <w:style w:type="paragraph" w:customStyle="1" w:styleId="Fuzeile6">
    <w:name w:val="Fußzeile_6"/>
    <w:basedOn w:val="Standard8"/>
    <w:link w:val="FuzeileZchn6"/>
    <w:unhideWhenUsed/>
    <w:rsid w:val="001C709B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8">
    <w:name w:val="Standard_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6">
    <w:name w:val="Fußzeile Zchn_6"/>
    <w:link w:val="Fuzeile6"/>
    <w:rsid w:val="001C709B"/>
    <w:rPr>
      <w:rFonts w:ascii="Arial" w:hAnsi="Arial"/>
    </w:rPr>
  </w:style>
  <w:style w:type="paragraph" w:customStyle="1" w:styleId="Fuzeile7">
    <w:name w:val="Fußzeile_7"/>
    <w:basedOn w:val="Standard9"/>
    <w:link w:val="FuzeileZchn7"/>
    <w:unhideWhenUsed/>
    <w:rsid w:val="00357303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9">
    <w:name w:val="Standard_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7">
    <w:name w:val="Fußzeile Zchn_7"/>
    <w:link w:val="Fuzeile7"/>
    <w:rsid w:val="00357303"/>
    <w:rPr>
      <w:rFonts w:ascii="Arial" w:hAnsi="Arial"/>
    </w:rPr>
  </w:style>
  <w:style w:type="paragraph" w:customStyle="1" w:styleId="Fuzeile8">
    <w:name w:val="Fußzeile_8"/>
    <w:basedOn w:val="Standard10"/>
    <w:link w:val="FuzeileZchn8"/>
    <w:unhideWhenUsed/>
    <w:rsid w:val="004F505E"/>
    <w:pPr>
      <w:pBdr>
        <w:top w:val="single" w:sz="4" w:space="1" w:color="auto"/>
      </w:pBdr>
      <w:tabs>
        <w:tab w:val="center" w:pos="4819"/>
        <w:tab w:val="right" w:pos="9071"/>
      </w:tabs>
    </w:pPr>
    <w:rPr>
      <w:rFonts w:eastAsia="Times New Roman" w:cs="Times New Roman"/>
      <w:szCs w:val="20"/>
      <w:lang w:eastAsia="de-DE"/>
    </w:rPr>
  </w:style>
  <w:style w:type="paragraph" w:customStyle="1" w:styleId="Standard10">
    <w:name w:val="Standard_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character" w:customStyle="1" w:styleId="FuzeileZchn8">
    <w:name w:val="Fußzeile Zchn_8"/>
    <w:link w:val="Fuzeile8"/>
    <w:rsid w:val="004F505E"/>
    <w:rPr>
      <w:rFonts w:ascii="Arial" w:hAnsi="Arial"/>
    </w:rPr>
  </w:style>
  <w:style w:type="paragraph" w:customStyle="1" w:styleId="Standard11">
    <w:name w:val="Standard_1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">
    <w:name w:val="Standard_1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">
    <w:name w:val="Standard_1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">
    <w:name w:val="Standard_1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">
    <w:name w:val="Standard_1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6">
    <w:name w:val="Standard_16"/>
    <w:qFormat/>
    <w:rsid w:val="0019694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7">
    <w:name w:val="Standard_17"/>
    <w:qFormat/>
    <w:rsid w:val="003A36D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8">
    <w:name w:val="Standard_18"/>
    <w:qFormat/>
    <w:rsid w:val="007B080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9">
    <w:name w:val="Standard_19"/>
    <w:qFormat/>
    <w:rsid w:val="000D3FE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0">
    <w:name w:val="Standard_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1">
    <w:name w:val="Standard_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2">
    <w:name w:val="Standard_22"/>
    <w:qFormat/>
    <w:rsid w:val="00015C22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3">
    <w:name w:val="Standard_23"/>
    <w:qFormat/>
    <w:rsid w:val="0006664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4">
    <w:name w:val="Standard_24"/>
    <w:qFormat/>
    <w:rsid w:val="0044381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5">
    <w:name w:val="Standard_25"/>
    <w:qFormat/>
    <w:rsid w:val="001F08C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6">
    <w:name w:val="Standard_2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7">
    <w:name w:val="Standard_2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8">
    <w:name w:val="Standard_28"/>
    <w:qFormat/>
    <w:rsid w:val="001C0D4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29">
    <w:name w:val="Standard_2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0">
    <w:name w:val="Standard_30"/>
    <w:qFormat/>
    <w:rsid w:val="000D20C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1">
    <w:name w:val="Standard_31"/>
    <w:qFormat/>
    <w:rsid w:val="00E8691E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2">
    <w:name w:val="Standard_3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3">
    <w:name w:val="Standard_3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4">
    <w:name w:val="Standard_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5">
    <w:name w:val="Standard_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6">
    <w:name w:val="Standard_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7">
    <w:name w:val="Standard_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8">
    <w:name w:val="Standard_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39">
    <w:name w:val="Standard_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0">
    <w:name w:val="Standard_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1">
    <w:name w:val="Standard_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2">
    <w:name w:val="Standard_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3">
    <w:name w:val="Standard_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4">
    <w:name w:val="Standard_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5">
    <w:name w:val="Standard_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6">
    <w:name w:val="Standard_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7">
    <w:name w:val="Standard_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8">
    <w:name w:val="Standard_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49">
    <w:name w:val="Standard_49"/>
    <w:qFormat/>
    <w:rsid w:val="00655A9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0">
    <w:name w:val="Standard_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1">
    <w:name w:val="Standard_5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2">
    <w:name w:val="Standard_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3">
    <w:name w:val="Standard_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4">
    <w:name w:val="Standard_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5">
    <w:name w:val="Standard_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6">
    <w:name w:val="Standard_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7">
    <w:name w:val="Standard_5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8">
    <w:name w:val="Standard_5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59">
    <w:name w:val="Standard_5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0">
    <w:name w:val="Standard_6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1">
    <w:name w:val="Standard_6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2">
    <w:name w:val="Standard_6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3">
    <w:name w:val="Standard_6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4">
    <w:name w:val="Standard_6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5">
    <w:name w:val="Standard_6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6">
    <w:name w:val="Standard_6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7">
    <w:name w:val="Standard_6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8">
    <w:name w:val="Standard_6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69">
    <w:name w:val="Standard_6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0">
    <w:name w:val="Standard_7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1">
    <w:name w:val="Standard_7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2">
    <w:name w:val="Standard_7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3">
    <w:name w:val="Standard_7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4">
    <w:name w:val="Standard_7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5">
    <w:name w:val="Standard_7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6">
    <w:name w:val="Standard_7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7">
    <w:name w:val="Standard_7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8">
    <w:name w:val="Standard_7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79">
    <w:name w:val="Standard_7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0">
    <w:name w:val="Standard_8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1">
    <w:name w:val="Standard_8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2">
    <w:name w:val="Standard_8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3">
    <w:name w:val="Standard_8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4">
    <w:name w:val="Standard_8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5">
    <w:name w:val="Standard_8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6">
    <w:name w:val="Standard_8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7">
    <w:name w:val="Standard_8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8">
    <w:name w:val="Standard_8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89">
    <w:name w:val="Standard_8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0">
    <w:name w:val="Standard_9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1">
    <w:name w:val="Standard_9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2">
    <w:name w:val="Standard_92"/>
    <w:qFormat/>
    <w:rsid w:val="00EF7CD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3">
    <w:name w:val="Standard_93"/>
    <w:qFormat/>
    <w:rsid w:val="005E58FB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4">
    <w:name w:val="Standard_9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5">
    <w:name w:val="Standard_95"/>
    <w:qFormat/>
    <w:rsid w:val="006B5806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6">
    <w:name w:val="Standard_9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7">
    <w:name w:val="Standard_9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8">
    <w:name w:val="Standard_9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99">
    <w:name w:val="Standard_9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0">
    <w:name w:val="Standard_10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1">
    <w:name w:val="Standard_10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2">
    <w:name w:val="Standard_10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3">
    <w:name w:val="Standard_10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4">
    <w:name w:val="Standard_10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5">
    <w:name w:val="Standard_10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6">
    <w:name w:val="Standard_10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7">
    <w:name w:val="Standard_10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8">
    <w:name w:val="Standard_10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09">
    <w:name w:val="Standard_10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0">
    <w:name w:val="Standard_11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1">
    <w:name w:val="Standard_111"/>
    <w:qFormat/>
    <w:rsid w:val="006D64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2">
    <w:name w:val="Standard_112"/>
    <w:qFormat/>
    <w:rsid w:val="00FE6247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3">
    <w:name w:val="Standard_113"/>
    <w:qFormat/>
    <w:rsid w:val="00433AE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4">
    <w:name w:val="Standard_114"/>
    <w:qFormat/>
    <w:rsid w:val="001366D8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5">
    <w:name w:val="Standard_115"/>
    <w:qFormat/>
    <w:rsid w:val="001B3D0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6">
    <w:name w:val="Standard_11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7">
    <w:name w:val="Standard_11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8">
    <w:name w:val="Standard_11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19">
    <w:name w:val="Standard_11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0">
    <w:name w:val="Standard_12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1">
    <w:name w:val="Standard_12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2">
    <w:name w:val="Standard_12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3">
    <w:name w:val="Standard_12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4">
    <w:name w:val="Standard_12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5">
    <w:name w:val="Standard_12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6">
    <w:name w:val="Standard_126"/>
    <w:qFormat/>
    <w:rsid w:val="004D0E51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7">
    <w:name w:val="Standard_127"/>
    <w:qFormat/>
    <w:rsid w:val="004D446D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8">
    <w:name w:val="Standard_12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29">
    <w:name w:val="Standard_129"/>
    <w:qFormat/>
    <w:rsid w:val="007A5DA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0">
    <w:name w:val="Standard_130"/>
    <w:qFormat/>
    <w:rsid w:val="00461BC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1">
    <w:name w:val="Standard_13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2">
    <w:name w:val="Standard_132"/>
    <w:qFormat/>
    <w:rsid w:val="00825E7A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3">
    <w:name w:val="Standard_133"/>
    <w:qFormat/>
    <w:rsid w:val="001F73C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4">
    <w:name w:val="Standard_13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5">
    <w:name w:val="Standard_13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6">
    <w:name w:val="Standard_13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7">
    <w:name w:val="Standard_13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8">
    <w:name w:val="Standard_13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39">
    <w:name w:val="Standard_139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0">
    <w:name w:val="Standard_14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1">
    <w:name w:val="Standard_141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2">
    <w:name w:val="Standard_14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3">
    <w:name w:val="Standard_14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4">
    <w:name w:val="Standard_14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5">
    <w:name w:val="Standard_14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6">
    <w:name w:val="Standard_14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7">
    <w:name w:val="Standard_147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8">
    <w:name w:val="Standard_148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49">
    <w:name w:val="Standard_149"/>
    <w:qFormat/>
    <w:rsid w:val="00721D49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0">
    <w:name w:val="Standard_150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1">
    <w:name w:val="Standard_151"/>
    <w:qFormat/>
    <w:rsid w:val="00B441D0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2">
    <w:name w:val="Standard_152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3">
    <w:name w:val="Standard_153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4">
    <w:name w:val="Standard_154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5">
    <w:name w:val="Standard_155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6">
    <w:name w:val="Standard_156"/>
    <w:qFormat/>
    <w:rsid w:val="00005035"/>
    <w:rPr>
      <w:rFonts w:ascii="Arial" w:eastAsia="Batang" w:hAnsi="Arial" w:cs="Arial"/>
      <w:szCs w:val="32"/>
      <w:lang w:val="de-DE" w:eastAsia="en-US" w:bidi="ar-SA"/>
    </w:rPr>
  </w:style>
  <w:style w:type="paragraph" w:customStyle="1" w:styleId="Standard157">
    <w:name w:val="Standard_157"/>
    <w:qFormat/>
    <w:rsid w:val="00005035"/>
    <w:rPr>
      <w:rFonts w:ascii="Arial" w:eastAsia="Batang" w:hAnsi="Arial" w:cs="Arial"/>
      <w:szCs w:val="32"/>
      <w:lang w:val="de-D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819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